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18858" w14:textId="273DA17C" w:rsidR="00CA7A67" w:rsidRDefault="00214AB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sz w:val="24"/>
          <w:szCs w:val="24"/>
        </w:rPr>
        <w:t xml:space="preserve">Allegato </w:t>
      </w:r>
      <w:r w:rsidR="005C4E70">
        <w:rPr>
          <w:rFonts w:ascii="Garamond" w:eastAsia="Garamond" w:hAnsi="Garamond" w:cs="Garamond"/>
          <w:b/>
          <w:sz w:val="24"/>
          <w:szCs w:val="24"/>
        </w:rPr>
        <w:t>A</w:t>
      </w:r>
    </w:p>
    <w:p w14:paraId="19387988" w14:textId="77777777" w:rsidR="00CA7A67" w:rsidRDefault="00CA7A67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269B0D8E" w14:textId="77777777" w:rsidR="00CA7A67" w:rsidRDefault="00214AB0">
      <w:pPr>
        <w:spacing w:after="0" w:line="276" w:lineRule="auto"/>
        <w:ind w:left="5670"/>
        <w:jc w:val="right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</w:t>
      </w:r>
      <w:r>
        <w:rPr>
          <w:rFonts w:ascii="Garamond" w:eastAsia="Garamond" w:hAnsi="Garamond" w:cs="Garamond"/>
          <w:b/>
          <w:sz w:val="24"/>
          <w:szCs w:val="24"/>
        </w:rPr>
        <w:t xml:space="preserve">Spett.le </w:t>
      </w:r>
    </w:p>
    <w:p w14:paraId="219CB994" w14:textId="184EC467" w:rsidR="005C4E70" w:rsidRDefault="005C4E70">
      <w:pPr>
        <w:spacing w:after="0" w:line="276" w:lineRule="auto"/>
        <w:ind w:left="5670"/>
        <w:jc w:val="right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</w:rPr>
        <w:t>Distretto Socio Sanitario RM 5.6</w:t>
      </w:r>
    </w:p>
    <w:p w14:paraId="2563CE70" w14:textId="77777777" w:rsidR="00CA7A67" w:rsidRDefault="00CA7A67">
      <w:pPr>
        <w:spacing w:after="200" w:line="240" w:lineRule="auto"/>
        <w:ind w:left="567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CA7A67" w:rsidRPr="00542E6B" w14:paraId="15CE56F4" w14:textId="77777777">
        <w:tc>
          <w:tcPr>
            <w:tcW w:w="9778" w:type="dxa"/>
          </w:tcPr>
          <w:p w14:paraId="35FF403C" w14:textId="77777777" w:rsidR="00CF78F5" w:rsidRPr="00CF78F5" w:rsidRDefault="00CF78F5" w:rsidP="00CF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bookmarkStart w:id="1" w:name="_heading=h.30j0zll" w:colFirst="0" w:colLast="0"/>
            <w:bookmarkEnd w:id="1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Avviso Pubblico </w:t>
            </w:r>
          </w:p>
          <w:p w14:paraId="439428D5" w14:textId="281C4F19" w:rsidR="00CF78F5" w:rsidRPr="00CF78F5" w:rsidRDefault="00CF78F5" w:rsidP="00CF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Manifestazione d’Interesse</w:t>
            </w:r>
          </w:p>
          <w:p w14:paraId="25EF4C8C" w14:textId="77777777" w:rsidR="00CF78F5" w:rsidRPr="00CF78F5" w:rsidRDefault="00CF78F5" w:rsidP="00CF78F5">
            <w:pPr>
              <w:spacing w:line="360" w:lineRule="auto"/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Avviso pubblico per manifestazione di interesse, finalizzata al coinvolgimento degli enti del terzo settore (</w:t>
            </w:r>
            <w:proofErr w:type="spellStart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ets</w:t>
            </w:r>
            <w:proofErr w:type="spell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) che svolgono attività nell’ambito della povertà e dell’inclusione sociale per la realizzazione, in coprogettazione, di una rete territoriale universale per il contrasto alle fragilità ed emergenze sociali - </w:t>
            </w:r>
          </w:p>
          <w:p w14:paraId="6858502D" w14:textId="010C3B4E" w:rsidR="00CF78F5" w:rsidRPr="00CF78F5" w:rsidRDefault="00CF78F5" w:rsidP="00CF78F5">
            <w:pPr>
              <w:spacing w:line="360" w:lineRule="auto"/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interventi finanziati dall’unione europea – </w:t>
            </w:r>
            <w:proofErr w:type="spellStart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next</w:t>
            </w:r>
            <w:proofErr w:type="spell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generation </w:t>
            </w:r>
            <w:proofErr w:type="spellStart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eu</w:t>
            </w:r>
            <w:proofErr w:type="spell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– </w:t>
            </w:r>
            <w:proofErr w:type="spellStart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pnrr</w:t>
            </w:r>
            <w:proofErr w:type="spell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– missione 5 “inclusione e coesione” – componente 2: linee </w:t>
            </w:r>
            <w:proofErr w:type="gramStart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1.3.1 </w:t>
            </w:r>
            <w:r w:rsidR="009E4C88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Housing</w:t>
            </w:r>
            <w:proofErr w:type="gramEnd"/>
            <w:r w:rsidR="009E4C88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</w:t>
            </w:r>
            <w:proofErr w:type="spellStart"/>
            <w:r w:rsidR="009E4C88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temporaneo</w:t>
            </w:r>
            <w:proofErr w:type="gramStart"/>
            <w:r w:rsidR="009E4C88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_</w:t>
            </w:r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“</w:t>
            </w:r>
            <w:proofErr w:type="gram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housing</w:t>
            </w:r>
            <w:proofErr w:type="spell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first” </w:t>
            </w:r>
            <w:proofErr w:type="spellStart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cup</w:t>
            </w:r>
            <w:proofErr w:type="spellEnd"/>
            <w:r w:rsidRPr="00CF78F5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: D51H22000090006</w:t>
            </w:r>
          </w:p>
          <w:p w14:paraId="00F36DF7" w14:textId="32A1DEB2" w:rsidR="00CA7A67" w:rsidRPr="00542E6B" w:rsidRDefault="00CA7A67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</w:p>
        </w:tc>
      </w:tr>
    </w:tbl>
    <w:p w14:paraId="27EA874A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6B54ED25" w14:textId="77777777" w:rsidR="00CA7A67" w:rsidRDefault="00214AB0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35EE5BDC" w14:textId="0A1179F3" w:rsidR="009E4C88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sottoscritt</w:t>
      </w:r>
      <w:r w:rsidR="009E4C88">
        <w:rPr>
          <w:rFonts w:ascii="Garamond" w:eastAsia="Garamond" w:hAnsi="Garamond" w:cs="Garamond"/>
          <w:sz w:val="24"/>
          <w:szCs w:val="24"/>
        </w:rPr>
        <w:t>o/a</w:t>
      </w:r>
      <w:r>
        <w:rPr>
          <w:rFonts w:ascii="Garamond" w:eastAsia="Garamond" w:hAnsi="Garamond" w:cs="Garamond"/>
          <w:sz w:val="24"/>
          <w:szCs w:val="24"/>
        </w:rPr>
        <w:t>___________________________________</w:t>
      </w:r>
      <w:proofErr w:type="spellStart"/>
      <w:r>
        <w:rPr>
          <w:rFonts w:ascii="Garamond" w:eastAsia="Garamond" w:hAnsi="Garamond" w:cs="Garamond"/>
          <w:sz w:val="24"/>
          <w:szCs w:val="24"/>
        </w:rPr>
        <w:t>nat</w:t>
      </w:r>
      <w:proofErr w:type="spellEnd"/>
      <w:r>
        <w:rPr>
          <w:rFonts w:ascii="Garamond" w:eastAsia="Garamond" w:hAnsi="Garamond" w:cs="Garamond"/>
          <w:sz w:val="24"/>
          <w:szCs w:val="24"/>
        </w:rPr>
        <w:t>__ a</w:t>
      </w:r>
      <w:r w:rsidR="009E4C88">
        <w:rPr>
          <w:rFonts w:ascii="Garamond" w:eastAsia="Garamond" w:hAnsi="Garamond" w:cs="Garamond"/>
          <w:sz w:val="24"/>
          <w:szCs w:val="24"/>
        </w:rPr>
        <w:t>_____________________</w:t>
      </w:r>
      <w:proofErr w:type="gramStart"/>
      <w:r w:rsidR="009E4C88">
        <w:rPr>
          <w:rFonts w:ascii="Garamond" w:eastAsia="Garamond" w:hAnsi="Garamond" w:cs="Garamond"/>
          <w:sz w:val="24"/>
          <w:szCs w:val="24"/>
        </w:rPr>
        <w:t>_(</w:t>
      </w:r>
      <w:proofErr w:type="gramEnd"/>
      <w:r w:rsidR="009E4C88">
        <w:rPr>
          <w:rFonts w:ascii="Garamond" w:eastAsia="Garamond" w:hAnsi="Garamond" w:cs="Garamond"/>
          <w:sz w:val="24"/>
          <w:szCs w:val="24"/>
        </w:rPr>
        <w:t>__)</w:t>
      </w:r>
    </w:p>
    <w:p w14:paraId="65F2194D" w14:textId="5701F86E" w:rsidR="009E4C88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il______________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residente a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CAP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</w:t>
      </w:r>
      <w:r w:rsidR="009E4C88">
        <w:rPr>
          <w:rFonts w:ascii="Garamond" w:eastAsia="Garamond" w:hAnsi="Garamond" w:cs="Garamond"/>
          <w:sz w:val="24"/>
          <w:szCs w:val="24"/>
        </w:rPr>
        <w:t>__</w:t>
      </w:r>
      <w:r>
        <w:rPr>
          <w:rFonts w:ascii="Garamond" w:eastAsia="Garamond" w:hAnsi="Garamond" w:cs="Garamond"/>
          <w:sz w:val="24"/>
          <w:szCs w:val="24"/>
        </w:rPr>
        <w:t>in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Via</w:t>
      </w:r>
      <w:r w:rsidR="009E4C88">
        <w:rPr>
          <w:rFonts w:ascii="Garamond" w:eastAsia="Garamond" w:hAnsi="Garamond" w:cs="Garamond"/>
          <w:sz w:val="24"/>
          <w:szCs w:val="24"/>
        </w:rPr>
        <w:t xml:space="preserve"> __________</w:t>
      </w:r>
      <w:r>
        <w:rPr>
          <w:rFonts w:ascii="Garamond" w:eastAsia="Garamond" w:hAnsi="Garamond" w:cs="Garamond"/>
          <w:sz w:val="24"/>
          <w:szCs w:val="24"/>
        </w:rPr>
        <w:t>___________________n.__________</w:t>
      </w:r>
      <w:r w:rsidR="009E4C88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qualità di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>
        <w:rPr>
          <w:rFonts w:ascii="Garamond" w:eastAsia="Garamond" w:hAnsi="Garamond" w:cs="Garamond"/>
          <w:sz w:val="24"/>
          <w:szCs w:val="24"/>
        </w:rPr>
        <w:t>_</w:t>
      </w:r>
      <w:r w:rsidR="009E4C88">
        <w:rPr>
          <w:rFonts w:ascii="Garamond" w:eastAsia="Garamond" w:hAnsi="Garamond" w:cs="Garamond"/>
          <w:sz w:val="24"/>
          <w:szCs w:val="24"/>
        </w:rPr>
        <w:t>_____________________________</w:t>
      </w:r>
    </w:p>
    <w:p w14:paraId="39EF7EDF" w14:textId="697F62E6" w:rsidR="009E4C88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del soggetto concorrente</w:t>
      </w:r>
      <w:r w:rsidR="009E4C88">
        <w:rPr>
          <w:rFonts w:ascii="Garamond" w:eastAsia="Garamond" w:hAnsi="Garamond" w:cs="Garamond"/>
          <w:sz w:val="24"/>
          <w:szCs w:val="24"/>
        </w:rPr>
        <w:t>_____________________________________________________________</w:t>
      </w:r>
    </w:p>
    <w:p w14:paraId="070D8CDE" w14:textId="1E789B39" w:rsidR="009E4C88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avente natura giuridica di </w:t>
      </w:r>
      <w:r w:rsidR="009E4C88">
        <w:rPr>
          <w:rFonts w:ascii="Garamond" w:eastAsia="Garamond" w:hAnsi="Garamond" w:cs="Garamond"/>
          <w:sz w:val="24"/>
          <w:szCs w:val="24"/>
        </w:rPr>
        <w:t>____________________________________________________________</w:t>
      </w:r>
    </w:p>
    <w:p w14:paraId="6A78D55D" w14:textId="417D68FB" w:rsidR="00916F7B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sede legale</w:t>
      </w:r>
      <w:r w:rsidR="00916F7B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 w:rsidR="00916F7B">
        <w:rPr>
          <w:rFonts w:ascii="Garamond" w:eastAsia="Garamond" w:hAnsi="Garamond" w:cs="Garamond"/>
          <w:sz w:val="24"/>
          <w:szCs w:val="24"/>
        </w:rPr>
        <w:t>_______________________________________</w:t>
      </w:r>
      <w:r>
        <w:rPr>
          <w:rFonts w:ascii="Garamond" w:eastAsia="Garamond" w:hAnsi="Garamond" w:cs="Garamond"/>
          <w:sz w:val="24"/>
          <w:szCs w:val="24"/>
        </w:rPr>
        <w:t>CAP________</w:t>
      </w:r>
      <w:r w:rsidR="00916F7B">
        <w:rPr>
          <w:rFonts w:ascii="Garamond" w:eastAsia="Garamond" w:hAnsi="Garamond" w:cs="Garamond"/>
          <w:sz w:val="24"/>
          <w:szCs w:val="24"/>
        </w:rPr>
        <w:t>________________</w:t>
      </w:r>
    </w:p>
    <w:p w14:paraId="341A9580" w14:textId="06CA251C" w:rsidR="00916F7B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Via______________</w:t>
      </w:r>
      <w:r w:rsidR="00916F7B">
        <w:rPr>
          <w:rFonts w:ascii="Garamond" w:eastAsia="Garamond" w:hAnsi="Garamond" w:cs="Garamond"/>
          <w:sz w:val="24"/>
          <w:szCs w:val="24"/>
        </w:rPr>
        <w:t>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n._</w:t>
      </w:r>
      <w:r w:rsidR="009E4C88">
        <w:rPr>
          <w:rFonts w:ascii="Garamond" w:eastAsia="Garamond" w:hAnsi="Garamond" w:cs="Garamond"/>
          <w:sz w:val="24"/>
          <w:szCs w:val="24"/>
        </w:rPr>
        <w:t>_</w:t>
      </w:r>
      <w:r w:rsidR="00916F7B">
        <w:rPr>
          <w:rFonts w:ascii="Garamond" w:eastAsia="Garamond" w:hAnsi="Garamond" w:cs="Garamond"/>
          <w:sz w:val="24"/>
          <w:szCs w:val="24"/>
        </w:rPr>
        <w:t>_______</w:t>
      </w:r>
      <w:r>
        <w:rPr>
          <w:rFonts w:ascii="Garamond" w:eastAsia="Garamond" w:hAnsi="Garamond" w:cs="Garamond"/>
          <w:sz w:val="24"/>
          <w:szCs w:val="24"/>
        </w:rPr>
        <w:t>Codice fiscale</w:t>
      </w:r>
      <w:r w:rsidR="00916F7B">
        <w:rPr>
          <w:rFonts w:ascii="Garamond" w:eastAsia="Garamond" w:hAnsi="Garamond" w:cs="Garamond"/>
          <w:sz w:val="24"/>
          <w:szCs w:val="24"/>
        </w:rPr>
        <w:t>____________________________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P.IVA_</w:t>
      </w:r>
      <w:r w:rsidR="00916F7B">
        <w:rPr>
          <w:rFonts w:ascii="Garamond" w:eastAsia="Garamond" w:hAnsi="Garamond" w:cs="Garamond"/>
          <w:sz w:val="24"/>
          <w:szCs w:val="24"/>
        </w:rPr>
        <w:t>_______</w:t>
      </w:r>
      <w:r>
        <w:rPr>
          <w:rFonts w:ascii="Garamond" w:eastAsia="Garamond" w:hAnsi="Garamond" w:cs="Garamond"/>
          <w:sz w:val="24"/>
          <w:szCs w:val="24"/>
        </w:rPr>
        <w:t>______</w:t>
      </w:r>
      <w:r w:rsidR="00916F7B">
        <w:rPr>
          <w:rFonts w:ascii="Garamond" w:eastAsia="Garamond" w:hAnsi="Garamond" w:cs="Garamond"/>
          <w:sz w:val="24"/>
          <w:szCs w:val="24"/>
        </w:rPr>
        <w:t>__</w:t>
      </w:r>
      <w:r>
        <w:rPr>
          <w:rFonts w:ascii="Garamond" w:eastAsia="Garamond" w:hAnsi="Garamond" w:cs="Garamond"/>
          <w:sz w:val="24"/>
          <w:szCs w:val="24"/>
        </w:rPr>
        <w:t>telefono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</w:t>
      </w:r>
      <w:r w:rsidR="00916F7B">
        <w:rPr>
          <w:rFonts w:ascii="Garamond" w:eastAsia="Garamond" w:hAnsi="Garamond" w:cs="Garamond"/>
          <w:sz w:val="24"/>
          <w:szCs w:val="24"/>
        </w:rPr>
        <w:t>_____</w:t>
      </w:r>
    </w:p>
    <w:p w14:paraId="3EE201B5" w14:textId="1FCD76F2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e-mail/PEC______________</w:t>
      </w:r>
      <w:r w:rsidR="00916F7B">
        <w:rPr>
          <w:rFonts w:ascii="Garamond" w:eastAsia="Garamond" w:hAnsi="Garamond" w:cs="Garamond"/>
          <w:sz w:val="24"/>
          <w:szCs w:val="24"/>
        </w:rPr>
        <w:t>________________________________________________________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214AB0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214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77777777" w:rsidR="00CA7A67" w:rsidRDefault="00214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di_________________</w:t>
      </w:r>
      <w:proofErr w:type="gramStart"/>
      <w:r>
        <w:rPr>
          <w:rFonts w:ascii="Garamond" w:eastAsia="Garamond" w:hAnsi="Garamond" w:cs="Garamond"/>
          <w:b/>
          <w:color w:val="000000"/>
          <w:sz w:val="24"/>
          <w:szCs w:val="24"/>
        </w:rPr>
        <w:t>_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specificare la tipologia di </w:t>
      </w:r>
      <w:proofErr w:type="gramStart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aggregazione)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□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214A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214A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18C2ECAF" w:rsidR="00CA7A67" w:rsidRDefault="00214A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1)_____________________________________________________________________________________________________________________________________________________________________________Descrizione di parte del servizio che sarà eseguito direttamente______________________________</w:t>
      </w:r>
      <w:r w:rsidR="00040892">
        <w:rPr>
          <w:rFonts w:ascii="Garamond" w:eastAsia="Garamond" w:hAnsi="Garamond" w:cs="Garamond"/>
          <w:i/>
          <w:sz w:val="24"/>
          <w:szCs w:val="24"/>
        </w:rPr>
        <w:t>________________________________________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4C998472" w:rsidR="00CA7A67" w:rsidRDefault="00214A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  <w:r w:rsidR="00040892">
        <w:rPr>
          <w:rFonts w:ascii="Garamond" w:eastAsia="Garamond" w:hAnsi="Garamond" w:cs="Garamond"/>
          <w:sz w:val="24"/>
          <w:szCs w:val="24"/>
        </w:rPr>
        <w:t>_________________________________________________________________</w:t>
      </w:r>
    </w:p>
    <w:p w14:paraId="0E49F6F1" w14:textId="77777777" w:rsidR="00CA7A67" w:rsidRDefault="00214A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45C3F962" w:rsidR="00CA7A67" w:rsidRDefault="00214A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  <w:r w:rsidR="00040892">
        <w:rPr>
          <w:rFonts w:ascii="Garamond" w:eastAsia="Garamond" w:hAnsi="Garamond" w:cs="Garamond"/>
          <w:sz w:val="24"/>
          <w:szCs w:val="24"/>
        </w:rPr>
        <w:t>_________________________________________________________________</w:t>
      </w:r>
    </w:p>
    <w:p w14:paraId="0C70EED1" w14:textId="77777777" w:rsidR="00CA7A67" w:rsidRDefault="00214AB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214AB0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214AB0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4718631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7FB78EC1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3FEC7E0C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AC569E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associata di __________________</w:t>
      </w:r>
      <w:proofErr w:type="gramStart"/>
      <w:r>
        <w:rPr>
          <w:rFonts w:ascii="Garamond" w:eastAsia="Garamond" w:hAnsi="Garamond" w:cs="Garamond"/>
          <w:sz w:val="24"/>
          <w:szCs w:val="24"/>
        </w:rPr>
        <w:t>_</w:t>
      </w:r>
      <w:r>
        <w:rPr>
          <w:rFonts w:ascii="Garamond" w:eastAsia="Garamond" w:hAnsi="Garamond" w:cs="Garamond"/>
          <w:i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sz w:val="24"/>
          <w:szCs w:val="24"/>
        </w:rPr>
        <w:t>specificare la natura giuridica dell’aggregazione),</w:t>
      </w:r>
      <w:r>
        <w:rPr>
          <w:rFonts w:ascii="Garamond" w:eastAsia="Garamond" w:hAnsi="Garamond" w:cs="Garamond"/>
          <w:sz w:val="24"/>
          <w:szCs w:val="24"/>
        </w:rPr>
        <w:t xml:space="preserve"> in qualità di concorrente Mandatario □/ Mandante </w:t>
      </w:r>
      <w:proofErr w:type="gramStart"/>
      <w:r>
        <w:rPr>
          <w:rFonts w:ascii="Garamond" w:eastAsia="Garamond" w:hAnsi="Garamond" w:cs="Garamond"/>
          <w:sz w:val="24"/>
          <w:szCs w:val="24"/>
        </w:rPr>
        <w:t>□,  unitamente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ai seguenti Soggetti:</w:t>
      </w:r>
    </w:p>
    <w:p w14:paraId="1047B5F2" w14:textId="2EBE49E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_______________________________________________________________________________________; _______________________________________________________________________________________; </w:t>
      </w:r>
      <w:r w:rsidR="00916F7B">
        <w:rPr>
          <w:rFonts w:ascii="Garamond" w:eastAsia="Garamond" w:hAnsi="Garamond" w:cs="Garamond"/>
          <w:sz w:val="24"/>
          <w:szCs w:val="24"/>
        </w:rPr>
        <w:t>_________________</w:t>
      </w:r>
      <w:r>
        <w:rPr>
          <w:rFonts w:ascii="Garamond" w:eastAsia="Garamond" w:hAnsi="Garamond" w:cs="Garamond"/>
          <w:sz w:val="24"/>
          <w:szCs w:val="24"/>
        </w:rPr>
        <w:t xml:space="preserve">_______________________________________________________________________________________; </w:t>
      </w:r>
    </w:p>
    <w:p w14:paraId="2A1BB2D9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2FB8B7C" w14:textId="5F4FF1B3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coinvolto nella procedura a titolo di Soggetto partner di progetto dell’ETS partecipante, ai fini della realizzazione di attività secondarie e comunque funzionali ed essenziali a quelle poste in essere dall’ETS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stesso;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C27D309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7ED7D97F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9BFDADE" w14:textId="5669405E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essere iscritto da almeno </w:t>
      </w:r>
      <w:r w:rsidR="00B85DD6">
        <w:rPr>
          <w:rFonts w:ascii="Garamond" w:eastAsia="Garamond" w:hAnsi="Garamond" w:cs="Garamond"/>
          <w:sz w:val="24"/>
          <w:szCs w:val="24"/>
        </w:rPr>
        <w:t>6 mesi</w:t>
      </w:r>
      <w:r>
        <w:rPr>
          <w:rFonts w:ascii="Garamond" w:eastAsia="Garamond" w:hAnsi="Garamond" w:cs="Garamond"/>
          <w:sz w:val="24"/>
          <w:szCs w:val="24"/>
        </w:rPr>
        <w:t xml:space="preserve"> ad uno dei registri attualmente previsti dalle normative di settore fino alla piena operatività del Registro Unico Nazionale del Terzo Settore: </w:t>
      </w:r>
    </w:p>
    <w:p w14:paraId="103C48B3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Iscrizione al n.__________ del Registro/Albo_____________ di cui alla Legge_____________ data iscrizione ______________; </w:t>
      </w:r>
    </w:p>
    <w:p w14:paraId="73BDAA87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440364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Oppure, in caso di soggetto partner di progetto:</w:t>
      </w:r>
    </w:p>
    <w:p w14:paraId="2242E108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iscritto a CCIAA/ Registro/Albo ______________________ Iscrizione al n.__________ data iscrizione ______________;</w:t>
      </w:r>
    </w:p>
    <w:p w14:paraId="7ABFB13E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FF805A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 nominativi, date di nascita e residenza dei titolari, di eventuali associati e dipendenti con poteri decisionali nel presente procedimento sono i seguenti:</w:t>
      </w:r>
    </w:p>
    <w:p w14:paraId="4DECDF01" w14:textId="0C338CE9" w:rsidR="008C053D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2" w:name="_Hlk194306398"/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</w:t>
      </w:r>
      <w:r w:rsidR="008C053D">
        <w:rPr>
          <w:rFonts w:ascii="Garamond" w:eastAsia="Garamond" w:hAnsi="Garamond" w:cs="Garamond"/>
          <w:sz w:val="24"/>
          <w:szCs w:val="24"/>
        </w:rPr>
        <w:t>__________________</w:t>
      </w:r>
    </w:p>
    <w:p w14:paraId="77472CDC" w14:textId="382A00C1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C.F.______________________, </w:t>
      </w:r>
      <w:proofErr w:type="spellStart"/>
      <w:r>
        <w:rPr>
          <w:rFonts w:ascii="Garamond" w:eastAsia="Garamond" w:hAnsi="Garamond" w:cs="Garamond"/>
          <w:sz w:val="24"/>
          <w:szCs w:val="24"/>
        </w:rPr>
        <w:t>Qualifica______________Residenza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</w:t>
      </w:r>
      <w:r w:rsidR="008C053D">
        <w:rPr>
          <w:rFonts w:ascii="Garamond" w:eastAsia="Garamond" w:hAnsi="Garamond" w:cs="Garamond"/>
          <w:sz w:val="24"/>
          <w:szCs w:val="24"/>
        </w:rPr>
        <w:t>_________</w:t>
      </w:r>
      <w:r>
        <w:rPr>
          <w:rFonts w:ascii="Garamond" w:eastAsia="Garamond" w:hAnsi="Garamond" w:cs="Garamond"/>
          <w:sz w:val="24"/>
          <w:szCs w:val="24"/>
        </w:rPr>
        <w:t>;</w:t>
      </w:r>
    </w:p>
    <w:bookmarkEnd w:id="2"/>
    <w:p w14:paraId="0090D8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9A7FA5" w14:textId="77777777" w:rsidR="008C053D" w:rsidRDefault="008C053D" w:rsidP="008C053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</w:t>
      </w:r>
    </w:p>
    <w:p w14:paraId="181FBF66" w14:textId="77777777" w:rsidR="008C053D" w:rsidRDefault="008C053D" w:rsidP="008C053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C.F.______________________, </w:t>
      </w:r>
      <w:proofErr w:type="spellStart"/>
      <w:r>
        <w:rPr>
          <w:rFonts w:ascii="Garamond" w:eastAsia="Garamond" w:hAnsi="Garamond" w:cs="Garamond"/>
          <w:sz w:val="24"/>
          <w:szCs w:val="24"/>
        </w:rPr>
        <w:t>Qualifica______________Residenza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_________________________;</w:t>
      </w:r>
    </w:p>
    <w:p w14:paraId="7E0788C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88F8324" w14:textId="77777777" w:rsidR="008C053D" w:rsidRDefault="008C053D" w:rsidP="008C053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</w:t>
      </w:r>
    </w:p>
    <w:p w14:paraId="44A6DEE9" w14:textId="77777777" w:rsidR="008C053D" w:rsidRDefault="008C053D" w:rsidP="008C053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C.F.______________________, </w:t>
      </w:r>
      <w:proofErr w:type="spellStart"/>
      <w:r>
        <w:rPr>
          <w:rFonts w:ascii="Garamond" w:eastAsia="Garamond" w:hAnsi="Garamond" w:cs="Garamond"/>
          <w:sz w:val="24"/>
          <w:szCs w:val="24"/>
        </w:rPr>
        <w:t>Qualifica______________Residenza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_________________________;</w:t>
      </w:r>
    </w:p>
    <w:p w14:paraId="180E72F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6FB76C" w14:textId="611337B0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la sussistenza nello statuto o nell’atto costitutivo di finalità statutarie e/o istituzionali congruenti con i servizi e le attività oggetto della presente procedura;</w:t>
      </w:r>
    </w:p>
    <w:p w14:paraId="7E338E18" w14:textId="394C5153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in possesso dei requisiti di idoneità morale e professionale per stipulare convenzioni con la Pubblica Amministrazione;</w:t>
      </w:r>
    </w:p>
    <w:p w14:paraId="1ADF18AC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alcuna delle condizioni di esclusione previste dall’Avviso, ed in particolare, con</w:t>
      </w:r>
    </w:p>
    <w:p w14:paraId="7BC22BF6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riferimento altresì ai soggetti con poteri di rappresentanza e decisionali sopra individuati:</w:t>
      </w:r>
    </w:p>
    <w:p w14:paraId="631D8662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riportato condanna con sentenza definitiva o decreto penale di condanna divenuto irrevocabile o sentenza di applicazione della pena su richiesta ai sensi dell'articolo 444 del codice di procedura penale, per reati gravi in danno dello Stato o della Comunità europea, per reati che incidono sulla moralità professionale, per reati di partecipazione a un’organizzazione criminale, corruzione, frode, riciclaggio, per reati di sfruttamento minorile e tratta di esseri umani, per reati in danno dell’ambiente, e per ogni altro delitto da cui derivi, quale pena accessoria, l'incapacità di contrattare con la pubblica amministrazione;</w:t>
      </w:r>
    </w:p>
    <w:p w14:paraId="7EB94DEA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condizione di inosservanza delle disposizioni del codice delle leggi antimafia e delle misure di prevenzione, di cui al decreto legislativo 6 settembre 2011, n.159;</w:t>
      </w:r>
    </w:p>
    <w:p w14:paraId="25EF14ED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□ di non aver commesso violazioni gravi, definitivamente accertate, rispetto agli obblighi relativi al pagamento delle imposte e tasse o dei contributi previdenziali, secondo la legislazione italiana o quella dello Stato in cui l’operatore è stabilito;</w:t>
      </w:r>
    </w:p>
    <w:p w14:paraId="600298F2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violato, per quanto di conoscenza, gli obblighi applicabili in materia di salute e sicurezza sul lavoro o di diritto del lavoro;</w:t>
      </w:r>
    </w:p>
    <w:p w14:paraId="5EB25560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essere sottoposto a fallimento o di non trovarsi in stato di liquidazione coatta o di concordato preventivo (salvo il caso di concordato con continuità aziendale), amministrazione controllata o scioglimento, o di non avere in corso un procedimento per la dichiarazione di una di tali situazioni;</w:t>
      </w:r>
    </w:p>
    <w:p w14:paraId="7A823F6E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non essere destinatario di provvedimenti giudiziari che applicano sanzioni amministrative interdittive di cui all’art. 9, comma 2, del </w:t>
      </w:r>
      <w:proofErr w:type="spellStart"/>
      <w:r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8 giugno 2001, n. 231 o altra sanzione che comporti il divieto di contrarre con la pubblica amministrazione;</w:t>
      </w:r>
    </w:p>
    <w:p w14:paraId="71C84CF4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essere iscritto nel casellario informatico tenuto dall’Osservatorio dell’ANAC per aver presentato false dichiarazioni o falsa documentazione nelle procedure di gara o per significative o persistenti carenze nell’esecuzione di un precedente contratto di appalto o di concessione che ne hanno causato la risoluzione per inadempimento ovvero la condanna al risarcimento del danno o altre sanzioni comparabili;</w:t>
      </w:r>
    </w:p>
    <w:p w14:paraId="2C3D1F5B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 il divieto di intestazione fiduciaria di cui all’articolo 17 della legge 19 marzo 1990, n. 55;</w:t>
      </w:r>
    </w:p>
    <w:p w14:paraId="3FE8C37F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 gli obblighi di cui all’art. 17 della Legge 12 marzo 1999, n. 68, in materia di diritto al lavoro dei disabili;</w:t>
      </w:r>
    </w:p>
    <w:p w14:paraId="5FA0A604" w14:textId="77777777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che non sussistono ipotesi di conflitto di interesse di cui alla legge n. 241/1990 e </w:t>
      </w:r>
      <w:proofErr w:type="spellStart"/>
      <w:r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</w:p>
    <w:p w14:paraId="5B442218" w14:textId="6BDCBE3E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concluso contr</w:t>
      </w:r>
      <w:r w:rsidR="00205713">
        <w:rPr>
          <w:rFonts w:ascii="Garamond" w:eastAsia="Garamond" w:hAnsi="Garamond" w:cs="Garamond"/>
          <w:sz w:val="24"/>
          <w:szCs w:val="24"/>
        </w:rPr>
        <w:t>atto</w:t>
      </w:r>
      <w:r>
        <w:rPr>
          <w:rFonts w:ascii="Garamond" w:eastAsia="Garamond" w:hAnsi="Garamond" w:cs="Garamond"/>
          <w:sz w:val="24"/>
          <w:szCs w:val="24"/>
        </w:rPr>
        <w:t xml:space="preserve"> di lavoro subordinato o autonomo o di non aver conferito incarichi a ex-dipendenti del Co</w:t>
      </w:r>
      <w:r w:rsidR="00205713">
        <w:rPr>
          <w:rFonts w:ascii="Garamond" w:eastAsia="Garamond" w:hAnsi="Garamond" w:cs="Garamond"/>
          <w:sz w:val="24"/>
          <w:szCs w:val="24"/>
        </w:rPr>
        <w:t xml:space="preserve">mune </w:t>
      </w:r>
      <w:r>
        <w:rPr>
          <w:rFonts w:ascii="Garamond" w:eastAsia="Garamond" w:hAnsi="Garamond" w:cs="Garamond"/>
          <w:sz w:val="24"/>
          <w:szCs w:val="24"/>
        </w:rPr>
        <w:t>che abbiano esercitato poteri autoritativi e negoziali per conto dello stesso per il triennio successivo alla conclusione del rapporto;</w:t>
      </w:r>
    </w:p>
    <w:p w14:paraId="745A8518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 l’assenza (nei tre anni precedenti) di provvedimenti previsti dall’art. 44 del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 286/1998 in relazione all’art. 43 dello stesso T.U. Immigrazione per gravi comportamenti ed atti discriminatori;</w:t>
      </w:r>
    </w:p>
    <w:p w14:paraId="3588CE05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per tutti i soggetti che hanno una posizione INAIL o INPS attiva: di essere in regola in materia di contribuzione previdenziale, assicurativa e infortunistica (DURC regolare);</w:t>
      </w:r>
    </w:p>
    <w:p w14:paraId="092E6B4B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applicare al personale dipendente il contratto nazionale del settore e i contratti integrativi, territoriali e aziendali vigenti, con particolare riferimento ai salari minimi contrattuali;</w:t>
      </w:r>
    </w:p>
    <w:p w14:paraId="4B746B98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ad assicurare, contestualmente alla sottoscrizione della Convenzione, il personale dipendente o incaricato, i volontari (ex Legge 266/1991), nonché le persone destinatarie delle attività oggetto del presente bando, contro infortuni e le malattie connessi allo svolgimento delle attività stesse, nonché per la responsabilità civile verso i terzi, esonerando il Co</w:t>
      </w:r>
      <w:r w:rsidR="00205713" w:rsidRPr="00205713">
        <w:rPr>
          <w:rFonts w:ascii="Garamond" w:eastAsia="Garamond" w:hAnsi="Garamond" w:cs="Garamond"/>
          <w:sz w:val="24"/>
          <w:szCs w:val="24"/>
        </w:rPr>
        <w:t>mune</w:t>
      </w:r>
      <w:r w:rsidRPr="00205713">
        <w:rPr>
          <w:rFonts w:ascii="Garamond" w:eastAsia="Garamond" w:hAnsi="Garamond" w:cs="Garamond"/>
          <w:sz w:val="24"/>
          <w:szCs w:val="24"/>
        </w:rPr>
        <w:t xml:space="preserve"> da ogni responsabilità correlata a tali eventi;</w:t>
      </w:r>
    </w:p>
    <w:p w14:paraId="698DB143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essere edotto degli obblighi derivanti dal Codice di comportamento di cui al D.P.R. n. 62/2013 ed eventuali successive modifiche ed integrazioni (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) - recepito ed integrato dal Comune di </w:t>
      </w:r>
      <w:r w:rsidR="00205713">
        <w:rPr>
          <w:rFonts w:ascii="Garamond" w:eastAsia="Garamond" w:hAnsi="Garamond" w:cs="Garamond"/>
          <w:sz w:val="24"/>
          <w:szCs w:val="24"/>
        </w:rPr>
        <w:t>Colleferro</w:t>
      </w:r>
      <w:r w:rsidRPr="00205713">
        <w:rPr>
          <w:rFonts w:ascii="Garamond" w:eastAsia="Garamond" w:hAnsi="Garamond" w:cs="Garamond"/>
          <w:sz w:val="24"/>
          <w:szCs w:val="24"/>
        </w:rPr>
        <w:t xml:space="preserve"> e di impegnarsi, in caso di stipula della convenzione, ad osservare e a far rispettare ai propri dipendenti e/o </w:t>
      </w:r>
      <w:r w:rsidRPr="00205713">
        <w:rPr>
          <w:rFonts w:ascii="Garamond" w:eastAsia="Garamond" w:hAnsi="Garamond" w:cs="Garamond"/>
          <w:sz w:val="24"/>
          <w:szCs w:val="24"/>
        </w:rPr>
        <w:lastRenderedPageBreak/>
        <w:t xml:space="preserve">collaboratori a qualsiasi titolo le disposizioni contenute nel suddetto codice ed altresì le disposizioni cogenti in materia di conflitto d’interesse; </w:t>
      </w:r>
    </w:p>
    <w:p w14:paraId="52BBC8A7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 comunicare al RUP della presente procedura qualsiasi modificazione relativa all’Ente dal sottoscritto rappresentato;</w:t>
      </w:r>
    </w:p>
    <w:p w14:paraId="3A65D6E4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 di essere a conoscenza e di impegnarsi a rispettare tutti gli obblighi in materia di tracciabilità dei flussi finanziari di cui all’art. 3 della Legge 13 agosto 2010, n. 136 e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>;</w:t>
      </w:r>
    </w:p>
    <w:p w14:paraId="1D11FDBC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□di impegnarsi a garantire la riservatezza in ordine alle informazioni, alla documentazione e a quant’altro venga a conoscenza nel corso del procedimento; </w:t>
      </w:r>
    </w:p>
    <w:p w14:paraId="3EF7E26E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manlevare sin d’ora l’Amministrazione procedente da eventuali responsabilità correlate alla proprietà intellettuale della proposta presentata e altresì dei contenuti della partecipazione ai tavoli di co-progettazione, anche in relazione al materiale ed alla documentazione eventualmente prodotta in quella sede;</w:t>
      </w:r>
    </w:p>
    <w:p w14:paraId="3856BE16" w14:textId="5BDCC17E" w:rsidR="00CA7A67" w:rsidRP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eleggere domicilio, ai fini della presente procedura, presso il luogo indicato nella presente domanda e di accettare che le comunicazioni avverranno esclusivamente a mezzo PEC all’indirizzo indicato nella domanda.</w:t>
      </w:r>
    </w:p>
    <w:p w14:paraId="72C71CD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AA75EA" w14:textId="77777777" w:rsidR="00CA7A67" w:rsidRDefault="00214AB0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 INOLTRE</w:t>
      </w:r>
      <w:r>
        <w:rPr>
          <w:rFonts w:ascii="Garamond" w:eastAsia="Garamond" w:hAnsi="Garamond" w:cs="Garamond"/>
          <w:b/>
          <w:sz w:val="24"/>
          <w:szCs w:val="24"/>
          <w:vertAlign w:val="superscript"/>
        </w:rPr>
        <w:footnoteReference w:id="3"/>
      </w:r>
    </w:p>
    <w:p w14:paraId="357A7E21" w14:textId="6FCD0EAD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il soggetto rappresentato ha maturato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comprovata competenza ed esperienza per almeno 1</w:t>
      </w:r>
      <w:r w:rsidR="00205713">
        <w:rPr>
          <w:rFonts w:ascii="Garamond" w:eastAsia="Garamond" w:hAnsi="Garamond" w:cs="Garamond"/>
          <w:sz w:val="24"/>
          <w:szCs w:val="24"/>
        </w:rPr>
        <w:t xml:space="preserve">2 </w:t>
      </w:r>
      <w:r>
        <w:rPr>
          <w:rFonts w:ascii="Garamond" w:eastAsia="Garamond" w:hAnsi="Garamond" w:cs="Garamond"/>
          <w:sz w:val="24"/>
          <w:szCs w:val="24"/>
        </w:rPr>
        <w:t xml:space="preserve">mesi in attività analoghe a quelle richieste dalla presente procedura di co-progettazione, come da dettaglio seguente </w:t>
      </w:r>
      <w:r>
        <w:rPr>
          <w:rFonts w:ascii="Garamond" w:eastAsia="Garamond" w:hAnsi="Garamond" w:cs="Garamond"/>
          <w:i/>
          <w:sz w:val="24"/>
          <w:szCs w:val="24"/>
        </w:rPr>
        <w:t>(descrivere le attività prestate, il periodo e presso quale Ente):</w:t>
      </w:r>
    </w:p>
    <w:p w14:paraId="1D990981" w14:textId="77777777" w:rsidR="00205713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 _______________________________________________________________________________________; ______________________________________________________________________________________________________________________________________________________________________________; _______________________________________________________________________________________ _______________________________________________________________________________________;</w:t>
      </w:r>
    </w:p>
    <w:p w14:paraId="5903B691" w14:textId="12C152FA" w:rsidR="00CA7A67" w:rsidRDefault="00214AB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□di disporre di figure professionali, in possesso di titolo di studio conforme alla normativa vigente e di almeno 12 mesi di esperienza pregressa in attività analoghe, o di una figura professionale in possesso di altro titolo di studio e almeno 36 mesi di esperienza pregressa in servizi analoghi </w:t>
      </w:r>
      <w:r>
        <w:rPr>
          <w:rFonts w:ascii="Garamond" w:eastAsia="Garamond" w:hAnsi="Garamond" w:cs="Garamond"/>
          <w:i/>
          <w:sz w:val="24"/>
          <w:szCs w:val="24"/>
        </w:rPr>
        <w:t>(allegare Curriculum Vitae)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7E7FB9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214AB0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ATTESTA ALTRESI’</w:t>
      </w:r>
    </w:p>
    <w:p w14:paraId="1E437B50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214AB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426361E6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9AF9EF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214AB0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214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2AF0708" w14:textId="77777777" w:rsidR="00CA7A67" w:rsidRDefault="00214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b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sottoscrizione da parte di procuratore: originale o copia autenticata di procura generale o speciale;</w:t>
      </w:r>
    </w:p>
    <w:p w14:paraId="6FADB99C" w14:textId="77777777" w:rsidR="00CA7A67" w:rsidRDefault="00214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214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 w:rsidSect="00DA6239">
      <w:pgSz w:w="11906" w:h="16838"/>
      <w:pgMar w:top="709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47CD0" w14:textId="77777777" w:rsidR="00AF4AFE" w:rsidRDefault="00AF4AFE">
      <w:pPr>
        <w:spacing w:after="0" w:line="240" w:lineRule="auto"/>
      </w:pPr>
      <w:r>
        <w:separator/>
      </w:r>
    </w:p>
  </w:endnote>
  <w:endnote w:type="continuationSeparator" w:id="0">
    <w:p w14:paraId="1B79C51D" w14:textId="77777777" w:rsidR="00AF4AFE" w:rsidRDefault="00AF4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6A9321F-9FA9-4209-909D-9D9B0B5CC9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F2B85B-64A8-43FA-841D-90D71D5C1AA7}"/>
    <w:embedBold r:id="rId3" w:fontKey="{B352E38C-82C9-42F9-B4AD-039CF6F238BA}"/>
    <w:embedItalic r:id="rId4" w:fontKey="{326B8B04-22DB-4B86-9872-E8480671F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E1A638C-82D3-421D-B3F9-4F5D216230D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AA625081-E98B-4098-9D0E-CAEBC927948F}"/>
    <w:embedBold r:id="rId7" w:fontKey="{BEDCA94D-419D-48E8-BD60-35F27E47D6D8}"/>
    <w:embedItalic r:id="rId8" w:fontKey="{5B00E3CB-177F-497D-AFFE-6FCABDAC6F6A}"/>
    <w:embedBoldItalic r:id="rId9" w:fontKey="{DDD00530-6D00-4566-A6BF-1869B8958403}"/>
  </w:font>
  <w:font w:name="CIDFont+F5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0177B33-2701-4ED8-9C4D-87FF75050C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A8C29" w14:textId="77777777" w:rsidR="00AF4AFE" w:rsidRDefault="00AF4AFE">
      <w:pPr>
        <w:spacing w:after="0" w:line="240" w:lineRule="auto"/>
      </w:pPr>
      <w:r>
        <w:separator/>
      </w:r>
    </w:p>
  </w:footnote>
  <w:footnote w:type="continuationSeparator" w:id="0">
    <w:p w14:paraId="5DD7F2D0" w14:textId="77777777" w:rsidR="00AF4AFE" w:rsidRDefault="00AF4AFE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214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214AB0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214AB0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  <w:footnote w:id="3">
    <w:p w14:paraId="1746F269" w14:textId="77777777" w:rsidR="00CA7A67" w:rsidRDefault="00214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I requisiti seguenti dovranno essere posseduti in misura maggioritaria dal soggetto concorrente designato come Capogruppo/Mandatario di ETS in composizione plurisoggettiva.</w:t>
      </w:r>
    </w:p>
    <w:p w14:paraId="17CE76D8" w14:textId="77777777" w:rsidR="00CA7A67" w:rsidRDefault="00214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0"/>
          <w:szCs w:val="20"/>
        </w:rPr>
      </w:pPr>
      <w:r>
        <w:rPr>
          <w:rFonts w:ascii="CIDFont+F5" w:eastAsia="CIDFont+F5" w:hAnsi="CIDFont+F5" w:cs="CIDFont+F5"/>
          <w:i/>
          <w:color w:val="000000"/>
          <w:sz w:val="16"/>
          <w:szCs w:val="16"/>
        </w:rPr>
        <w:t>La presente sezione non è a compilazione di eventuali Soggetti partner di progetto interessati nella realizzazione di attività secondarie.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919178">
    <w:abstractNumId w:val="4"/>
  </w:num>
  <w:num w:numId="2" w16cid:durableId="1617446924">
    <w:abstractNumId w:val="1"/>
  </w:num>
  <w:num w:numId="3" w16cid:durableId="2029023164">
    <w:abstractNumId w:val="0"/>
  </w:num>
  <w:num w:numId="4" w16cid:durableId="792210976">
    <w:abstractNumId w:val="2"/>
  </w:num>
  <w:num w:numId="5" w16cid:durableId="729231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7"/>
    <w:rsid w:val="00040892"/>
    <w:rsid w:val="00064962"/>
    <w:rsid w:val="000E5556"/>
    <w:rsid w:val="001343C8"/>
    <w:rsid w:val="00205713"/>
    <w:rsid w:val="00214AB0"/>
    <w:rsid w:val="004A2922"/>
    <w:rsid w:val="00542E6B"/>
    <w:rsid w:val="005C4E70"/>
    <w:rsid w:val="006F6C88"/>
    <w:rsid w:val="007E3D7D"/>
    <w:rsid w:val="008C053D"/>
    <w:rsid w:val="00916F7B"/>
    <w:rsid w:val="009B0B7D"/>
    <w:rsid w:val="009E4C88"/>
    <w:rsid w:val="00AB4B5E"/>
    <w:rsid w:val="00AF4AFE"/>
    <w:rsid w:val="00B1274A"/>
    <w:rsid w:val="00B85DD6"/>
    <w:rsid w:val="00B96E95"/>
    <w:rsid w:val="00C15018"/>
    <w:rsid w:val="00CA7A67"/>
    <w:rsid w:val="00CF78F5"/>
    <w:rsid w:val="00D35DB5"/>
    <w:rsid w:val="00DA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  <w15:docId w15:val="{1DE025FE-8F6C-4692-8B1D-1146AB71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Alessia  Piacentini</cp:lastModifiedBy>
  <cp:revision>2</cp:revision>
  <cp:lastPrinted>2025-03-31T07:40:00Z</cp:lastPrinted>
  <dcterms:created xsi:type="dcterms:W3CDTF">2025-03-31T07:41:00Z</dcterms:created>
  <dcterms:modified xsi:type="dcterms:W3CDTF">2025-03-31T07:41:00Z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